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0D" w:rsidRPr="00EF6EE2" w:rsidRDefault="006C120D" w:rsidP="006C120D">
      <w:pPr>
        <w:pStyle w:val="Heading1"/>
        <w:rPr>
          <w:rFonts w:ascii="Arial" w:hAnsi="Arial" w:cs="Arial"/>
          <w:snapToGrid w:val="0"/>
        </w:rPr>
      </w:pPr>
      <w:r w:rsidRPr="00EF6EE2">
        <w:rPr>
          <w:rFonts w:ascii="Arial" w:hAnsi="Arial" w:cs="Arial"/>
          <w:snapToGrid w:val="0"/>
        </w:rPr>
        <w:t>113</w:t>
      </w:r>
      <w:bookmarkStart w:id="0" w:name="z1130"/>
      <w:bookmarkEnd w:id="0"/>
      <w:r w:rsidRPr="00EF6EE2">
        <w:rPr>
          <w:rFonts w:ascii="Arial" w:hAnsi="Arial" w:cs="Arial"/>
          <w:snapToGrid w:val="0"/>
        </w:rPr>
        <w:t>0 - ASSIGNMENTS</w:t>
      </w:r>
    </w:p>
    <w:p w:rsidR="006C120D" w:rsidRPr="00EF6EE2" w:rsidRDefault="006C120D" w:rsidP="006C120D">
      <w:pPr>
        <w:suppressLineNumbers/>
        <w:rPr>
          <w:rFonts w:ascii="Arial" w:hAnsi="Arial" w:cs="Arial"/>
          <w:snapToGrid w:val="0"/>
          <w:color w:val="000000"/>
        </w:rPr>
      </w:pPr>
    </w:p>
    <w:p w:rsidR="006C120D" w:rsidRPr="00EF6EE2" w:rsidRDefault="006C120D" w:rsidP="006C120D">
      <w:pPr>
        <w:suppressLineNumbers/>
        <w:rPr>
          <w:rFonts w:ascii="Arial" w:hAnsi="Arial" w:cs="Arial"/>
          <w:snapToGrid w:val="0"/>
          <w:color w:val="000000"/>
        </w:rPr>
      </w:pPr>
    </w:p>
    <w:p w:rsidR="006C120D" w:rsidRPr="00A05420" w:rsidRDefault="006C120D" w:rsidP="006C120D">
      <w:pPr>
        <w:rPr>
          <w:rFonts w:ascii="Arial" w:hAnsi="Arial" w:cs="Arial"/>
          <w:snapToGrid w:val="0"/>
          <w:color w:val="000000"/>
          <w:sz w:val="20"/>
        </w:rPr>
      </w:pPr>
      <w:r w:rsidRPr="00A05420">
        <w:rPr>
          <w:rFonts w:ascii="Arial" w:hAnsi="Arial" w:cs="Arial"/>
          <w:snapToGrid w:val="0"/>
          <w:color w:val="000000"/>
          <w:sz w:val="20"/>
        </w:rPr>
        <w:t>The School Board believes that the appropriate placement of qualified and competent staff is essential to the success of the District.</w:t>
      </w:r>
    </w:p>
    <w:p w:rsidR="006C120D" w:rsidRPr="00A05420" w:rsidRDefault="006C120D" w:rsidP="006C120D">
      <w:pPr>
        <w:suppressLineNumbers/>
        <w:rPr>
          <w:rFonts w:ascii="Arial" w:hAnsi="Arial" w:cs="Arial"/>
          <w:snapToGrid w:val="0"/>
          <w:color w:val="000000"/>
          <w:sz w:val="20"/>
        </w:rPr>
      </w:pPr>
    </w:p>
    <w:p w:rsidR="006C120D" w:rsidRPr="00A05420" w:rsidRDefault="006C120D" w:rsidP="006C120D">
      <w:pPr>
        <w:rPr>
          <w:rFonts w:ascii="Arial" w:hAnsi="Arial" w:cs="Arial"/>
          <w:snapToGrid w:val="0"/>
          <w:color w:val="000000"/>
          <w:sz w:val="20"/>
        </w:rPr>
      </w:pPr>
      <w:r w:rsidRPr="00A05420">
        <w:rPr>
          <w:rFonts w:ascii="Arial" w:hAnsi="Arial" w:cs="Arial"/>
          <w:snapToGrid w:val="0"/>
          <w:color w:val="000000"/>
          <w:sz w:val="20"/>
        </w:rPr>
        <w:t>The Superintendent shall assign and communicate the duties, days, and hours of the various classifications of administrators.</w:t>
      </w:r>
    </w:p>
    <w:p w:rsidR="006C120D" w:rsidRPr="00A05420" w:rsidRDefault="006C120D" w:rsidP="006C120D">
      <w:pPr>
        <w:suppressLineNumbers/>
        <w:rPr>
          <w:rFonts w:ascii="Arial" w:hAnsi="Arial" w:cs="Arial"/>
          <w:snapToGrid w:val="0"/>
          <w:color w:val="000000"/>
          <w:sz w:val="20"/>
        </w:rPr>
      </w:pPr>
    </w:p>
    <w:p w:rsidR="006C120D" w:rsidRPr="00A05420" w:rsidRDefault="006C120D" w:rsidP="006C120D">
      <w:pPr>
        <w:rPr>
          <w:rFonts w:ascii="Arial" w:hAnsi="Arial" w:cs="Arial"/>
          <w:sz w:val="20"/>
        </w:rPr>
      </w:pPr>
      <w:r w:rsidRPr="00A05420">
        <w:rPr>
          <w:rFonts w:ascii="Arial" w:hAnsi="Arial" w:cs="Arial"/>
          <w:sz w:val="20"/>
        </w:rPr>
        <w:t>Administrative staff shall perform the duties required by Florida statutes and all other generally accepted administrative duties such as hall duty, supervision of bus loading zones, chaperoning students, and other reasonable duties as may be assigned by the administrator's immediate supervisor.  Failure to perform such duties in an acceptable manner shall constitute a violation of contract and/or Board appointment.</w:t>
      </w:r>
    </w:p>
    <w:p w:rsidR="006C120D" w:rsidRPr="00A05420" w:rsidRDefault="006C120D" w:rsidP="006C120D">
      <w:pPr>
        <w:suppressLineNumbers/>
        <w:rPr>
          <w:rFonts w:ascii="Arial" w:hAnsi="Arial" w:cs="Arial"/>
          <w:snapToGrid w:val="0"/>
          <w:color w:val="000000"/>
          <w:sz w:val="20"/>
        </w:rPr>
      </w:pPr>
    </w:p>
    <w:p w:rsidR="006C120D" w:rsidRPr="00A05420" w:rsidRDefault="006C120D" w:rsidP="006C120D">
      <w:pPr>
        <w:rPr>
          <w:rFonts w:ascii="Arial" w:hAnsi="Arial" w:cs="Arial"/>
          <w:b/>
          <w:snapToGrid w:val="0"/>
          <w:sz w:val="20"/>
        </w:rPr>
      </w:pPr>
      <w:r w:rsidRPr="00A05420">
        <w:rPr>
          <w:rFonts w:ascii="Arial" w:hAnsi="Arial" w:cs="Arial"/>
          <w:b/>
          <w:snapToGrid w:val="0"/>
          <w:sz w:val="20"/>
        </w:rPr>
        <w:t>Employment of Relatives</w:t>
      </w:r>
    </w:p>
    <w:p w:rsidR="006C120D" w:rsidRPr="00A05420" w:rsidRDefault="006C120D" w:rsidP="006C120D">
      <w:pPr>
        <w:suppressLineNumbers/>
        <w:rPr>
          <w:rFonts w:ascii="Arial" w:hAnsi="Arial" w:cs="Arial"/>
          <w:snapToGrid w:val="0"/>
          <w:color w:val="000000"/>
          <w:sz w:val="20"/>
        </w:rPr>
      </w:pPr>
    </w:p>
    <w:p w:rsidR="006C120D" w:rsidRPr="00A05420" w:rsidRDefault="006C120D" w:rsidP="006C120D">
      <w:pPr>
        <w:rPr>
          <w:rFonts w:ascii="Arial" w:hAnsi="Arial" w:cs="Arial"/>
          <w:snapToGrid w:val="0"/>
          <w:sz w:val="20"/>
        </w:rPr>
      </w:pPr>
      <w:r w:rsidRPr="00A05420">
        <w:rPr>
          <w:rFonts w:ascii="Arial" w:hAnsi="Arial" w:cs="Arial"/>
          <w:snapToGrid w:val="0"/>
          <w:sz w:val="20"/>
        </w:rPr>
        <w:t>No employee shall be assigned to a position that reports to or supervises a position held by a close relative.  Close relative shall be defined as the first degree of kindred:  husband, wife, father, mother, brother, sister, son, daughter, and in-laws of the same degree.  If such a reporting relationship is found to exist, the Superintendent shall effectuate an appropriate transfer as soon as reasonably possible under the circumstances.</w:t>
      </w:r>
    </w:p>
    <w:p w:rsidR="006C120D" w:rsidRPr="00A05420" w:rsidRDefault="006C120D" w:rsidP="006C120D">
      <w:pPr>
        <w:suppressLineNumbers/>
        <w:rPr>
          <w:rFonts w:ascii="Arial" w:hAnsi="Arial" w:cs="Arial"/>
          <w:snapToGrid w:val="0"/>
          <w:color w:val="000000"/>
          <w:sz w:val="20"/>
        </w:rPr>
      </w:pPr>
    </w:p>
    <w:p w:rsidR="006C120D" w:rsidRPr="00A05420" w:rsidRDefault="006C120D" w:rsidP="006C120D">
      <w:pPr>
        <w:suppressLineNumbers/>
        <w:rPr>
          <w:rFonts w:ascii="Arial" w:hAnsi="Arial" w:cs="Arial"/>
          <w:snapToGrid w:val="0"/>
          <w:color w:val="000000"/>
          <w:sz w:val="20"/>
        </w:rPr>
      </w:pPr>
    </w:p>
    <w:p w:rsidR="006C120D" w:rsidRPr="00A05420" w:rsidRDefault="006C120D" w:rsidP="006C120D">
      <w:pPr>
        <w:suppressLineNumbers/>
        <w:rPr>
          <w:rFonts w:ascii="Arial" w:hAnsi="Arial" w:cs="Arial"/>
          <w:snapToGrid w:val="0"/>
          <w:color w:val="000000"/>
          <w:sz w:val="20"/>
        </w:rPr>
      </w:pPr>
    </w:p>
    <w:p w:rsidR="006C120D" w:rsidRPr="00A05420" w:rsidRDefault="006C120D" w:rsidP="006C120D">
      <w:pPr>
        <w:rPr>
          <w:rFonts w:ascii="Arial" w:hAnsi="Arial" w:cs="Arial"/>
          <w:snapToGrid w:val="0"/>
          <w:color w:val="000000"/>
          <w:sz w:val="20"/>
        </w:rPr>
      </w:pPr>
      <w:r w:rsidRPr="00A05420">
        <w:rPr>
          <w:rFonts w:ascii="Arial" w:hAnsi="Arial" w:cs="Arial"/>
          <w:snapToGrid w:val="0"/>
          <w:color w:val="000000"/>
          <w:sz w:val="20"/>
        </w:rPr>
        <w:t>F.S. 112.3135, 1012.22, 1012.23</w:t>
      </w:r>
    </w:p>
    <w:p w:rsidR="006C120D" w:rsidRDefault="006C120D" w:rsidP="006C120D">
      <w:pPr>
        <w:spacing w:after="200" w:line="276" w:lineRule="auto"/>
        <w:jc w:val="left"/>
        <w:rPr>
          <w:rFonts w:ascii="Arial" w:hAnsi="Arial" w:cs="Arial"/>
        </w:rPr>
      </w:pPr>
    </w:p>
    <w:p w:rsidR="00AA52AC" w:rsidRDefault="006C120D">
      <w:bookmarkStart w:id="1" w:name="_GoBack"/>
      <w:bookmarkEnd w:id="1"/>
    </w:p>
    <w:sectPr w:rsidR="00AA5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0D"/>
    <w:rsid w:val="00311C02"/>
    <w:rsid w:val="006C120D"/>
    <w:rsid w:val="006E5630"/>
    <w:rsid w:val="0087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15301-0DE9-4BC8-90F1-E1507481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20D"/>
    <w:pPr>
      <w:spacing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1"/>
    <w:qFormat/>
    <w:rsid w:val="006C120D"/>
    <w:pPr>
      <w:keepNext/>
      <w:spacing w:after="60"/>
      <w:jc w:val="center"/>
      <w:outlineLvl w:val="0"/>
    </w:pPr>
    <w:rPr>
      <w:color w:val="000080"/>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120D"/>
    <w:rPr>
      <w:rFonts w:ascii="Bookman Old Style" w:eastAsia="Times New Roman" w:hAnsi="Bookman Old Style" w:cs="Times New Roman"/>
      <w:color w:val="000080"/>
      <w:kern w:val="28"/>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Stapler Karen</dc:creator>
  <cp:keywords/>
  <dc:description/>
  <cp:lastModifiedBy>Stapler Karen</cp:lastModifiedBy>
  <cp:revision>1</cp:revision>
  <dcterms:created xsi:type="dcterms:W3CDTF">2016-11-07T19:53:00Z</dcterms:created>
  <dcterms:modified xsi:type="dcterms:W3CDTF">2016-11-07T19:54:00Z</dcterms:modified>
</cp:coreProperties>
</file>